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39F" w:rsidRPr="00C7739F" w:rsidRDefault="00C7739F" w:rsidP="00C7739F">
      <w:pPr>
        <w:pStyle w:val="1"/>
        <w:spacing w:before="0" w:beforeAutospacing="0" w:after="0" w:afterAutospacing="0"/>
        <w:jc w:val="center"/>
        <w:rPr>
          <w:sz w:val="32"/>
          <w:szCs w:val="32"/>
        </w:rPr>
      </w:pPr>
      <w:r w:rsidRPr="00C7739F">
        <w:rPr>
          <w:sz w:val="32"/>
          <w:szCs w:val="32"/>
        </w:rPr>
        <w:t xml:space="preserve">Консультация для родителей </w:t>
      </w:r>
    </w:p>
    <w:p w:rsidR="00C7739F" w:rsidRPr="00C7739F" w:rsidRDefault="00C7739F" w:rsidP="00C7739F">
      <w:pPr>
        <w:pStyle w:val="1"/>
        <w:spacing w:before="0" w:beforeAutospacing="0" w:after="0" w:afterAutospacing="0"/>
        <w:jc w:val="center"/>
        <w:rPr>
          <w:sz w:val="32"/>
          <w:szCs w:val="32"/>
        </w:rPr>
      </w:pPr>
      <w:r w:rsidRPr="00C7739F">
        <w:rPr>
          <w:sz w:val="32"/>
          <w:szCs w:val="32"/>
        </w:rPr>
        <w:t>«День народного единства 4 ноября – что рассказать ребенку об этом празднике»</w:t>
      </w:r>
    </w:p>
    <w:p w:rsidR="00C7739F" w:rsidRDefault="00C7739F" w:rsidP="00C7739F">
      <w:pPr>
        <w:pStyle w:val="c0"/>
        <w:spacing w:before="0" w:beforeAutospacing="0" w:after="0" w:afterAutospacing="0"/>
        <w:jc w:val="both"/>
        <w:rPr>
          <w:rStyle w:val="c4"/>
          <w:sz w:val="28"/>
          <w:szCs w:val="28"/>
        </w:rPr>
      </w:pPr>
    </w:p>
    <w:p w:rsidR="00C7739F" w:rsidRPr="00C7739F" w:rsidRDefault="00C7739F" w:rsidP="00C7739F">
      <w:pPr>
        <w:pStyle w:val="c0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C7739F">
        <w:rPr>
          <w:rStyle w:val="c4"/>
          <w:b/>
          <w:i/>
          <w:sz w:val="28"/>
          <w:szCs w:val="28"/>
        </w:rPr>
        <w:t>Что отмечают в День народного единства?</w:t>
      </w:r>
    </w:p>
    <w:p w:rsidR="00C7739F" w:rsidRPr="00C7739F" w:rsidRDefault="00C7739F" w:rsidP="00C7739F">
      <w:pPr>
        <w:pStyle w:val="c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7739F">
        <w:rPr>
          <w:rStyle w:val="c1"/>
          <w:sz w:val="28"/>
          <w:szCs w:val="28"/>
        </w:rPr>
        <w:t>Этот праздник был учреждён в память о событиях 1612 года, когда народное ополчение под предводительством Кузьмы Минина и Дмитрия Пожарского освободило Москву от польских интервентов. Именно этот день исторически связан с окончанием смутного времени в России в XVII веке. Это было время глубокого кризиса Московского государства, который был вызван пресечением царской династии Рюриковичей. А польские войска вошли в Кремль с желанием посадить на престол католического королевича Владислава.</w:t>
      </w:r>
    </w:p>
    <w:p w:rsidR="00C7739F" w:rsidRPr="00C7739F" w:rsidRDefault="00C7739F" w:rsidP="00C7739F">
      <w:pPr>
        <w:pStyle w:val="c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7739F">
        <w:rPr>
          <w:rStyle w:val="c1"/>
          <w:sz w:val="28"/>
          <w:szCs w:val="28"/>
        </w:rPr>
        <w:t xml:space="preserve">В это тяжёлое время патриарх </w:t>
      </w:r>
      <w:proofErr w:type="spellStart"/>
      <w:r w:rsidRPr="00C7739F">
        <w:rPr>
          <w:rStyle w:val="c1"/>
          <w:sz w:val="28"/>
          <w:szCs w:val="28"/>
        </w:rPr>
        <w:t>Гермоген</w:t>
      </w:r>
      <w:proofErr w:type="spellEnd"/>
      <w:r w:rsidRPr="00C7739F">
        <w:rPr>
          <w:rStyle w:val="c1"/>
          <w:sz w:val="28"/>
          <w:szCs w:val="28"/>
        </w:rPr>
        <w:t xml:space="preserve"> призвал русский народ встать на защиту православия и изгнать поляков из Москвы. Его призыв был подхвачен русскими людьми. Однако первое боевое ополчение распалось. Возглавивший его рязанский воевода Прокопий Ляпунов был убит по ложному обвинению из-за распрей между дворянами и казаками. Так потерпело поражение первое антипольское восстание 19 марта 1611 года.</w:t>
      </w:r>
    </w:p>
    <w:p w:rsidR="00C7739F" w:rsidRPr="00C7739F" w:rsidRDefault="00C7739F" w:rsidP="00C7739F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C7739F">
        <w:rPr>
          <w:rStyle w:val="c1"/>
          <w:sz w:val="28"/>
          <w:szCs w:val="28"/>
        </w:rPr>
        <w:t xml:space="preserve">Уже в </w:t>
      </w:r>
      <w:proofErr w:type="gramStart"/>
      <w:r w:rsidRPr="00C7739F">
        <w:rPr>
          <w:rStyle w:val="c1"/>
          <w:sz w:val="28"/>
          <w:szCs w:val="28"/>
        </w:rPr>
        <w:t>сентябре</w:t>
      </w:r>
      <w:proofErr w:type="gramEnd"/>
      <w:r w:rsidRPr="00C7739F">
        <w:rPr>
          <w:rStyle w:val="c1"/>
          <w:sz w:val="28"/>
          <w:szCs w:val="28"/>
        </w:rPr>
        <w:t xml:space="preserve"> 1611 года нижегородский земский староста Кузьма Минин обратился к горожанам с призывом создать народное ополчение. Вы помните его речь, которую он произнёс на городской сходке?</w:t>
      </w:r>
      <w:r>
        <w:rPr>
          <w:sz w:val="28"/>
          <w:szCs w:val="28"/>
        </w:rPr>
        <w:t xml:space="preserve"> </w:t>
      </w:r>
      <w:r w:rsidRPr="00C7739F">
        <w:rPr>
          <w:rStyle w:val="c1"/>
          <w:sz w:val="28"/>
          <w:szCs w:val="28"/>
        </w:rPr>
        <w:t>«Православные люди, похотим помочь Московскому государству, не пожалеем животов наших, да не токмо животов - дворы свои продадим, жен, детей заложим и будем бить челом, чтобы кто-нибудь стал у нас начальником. И какая хвала будет всем нам от Русской земли, что от такого малого города, как наш, произойдет такое великое дело».</w:t>
      </w:r>
    </w:p>
    <w:p w:rsidR="00C7739F" w:rsidRPr="00C7739F" w:rsidRDefault="00C7739F" w:rsidP="00C7739F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C7739F">
        <w:rPr>
          <w:rStyle w:val="c1"/>
          <w:sz w:val="28"/>
          <w:szCs w:val="28"/>
        </w:rPr>
        <w:t>По призыву Минина горожане сначала добровольно сдавали на создание земского ополчения «третью деньгу», а потом был введён и обязательный сбор «пятой деньги». То есть каждый вносил в казну ополчения пятую часть своих доходов.</w:t>
      </w:r>
    </w:p>
    <w:p w:rsidR="00C7739F" w:rsidRPr="00C7739F" w:rsidRDefault="00C7739F" w:rsidP="00C7739F">
      <w:pPr>
        <w:pStyle w:val="c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7739F">
        <w:rPr>
          <w:rStyle w:val="c1"/>
          <w:sz w:val="28"/>
          <w:szCs w:val="28"/>
        </w:rPr>
        <w:t>На пост воеводы, опять же по предложению Минина, был приглашен новгородский князь Дмитрий Пожарский. Пожарский согласился при одном условии, что горожане сами выберут ему помощника и казначея ополчения. Так Минин стал «выборным человеком всею землею».</w:t>
      </w:r>
      <w:r>
        <w:rPr>
          <w:sz w:val="28"/>
          <w:szCs w:val="28"/>
        </w:rPr>
        <w:t xml:space="preserve"> </w:t>
      </w:r>
      <w:r w:rsidRPr="00C7739F">
        <w:rPr>
          <w:rStyle w:val="c1"/>
          <w:sz w:val="28"/>
          <w:szCs w:val="28"/>
        </w:rPr>
        <w:t xml:space="preserve">Под знамёна Минина и Пожарского встало по тем временам огромное войско – больше 10 тысяч служилых, до трёх тысяч казаков, </w:t>
      </w:r>
      <w:proofErr w:type="gramStart"/>
      <w:r w:rsidRPr="00C7739F">
        <w:rPr>
          <w:rStyle w:val="c1"/>
          <w:sz w:val="28"/>
          <w:szCs w:val="28"/>
        </w:rPr>
        <w:t>более тысячи стрельцов</w:t>
      </w:r>
      <w:proofErr w:type="gramEnd"/>
      <w:r w:rsidRPr="00C7739F">
        <w:rPr>
          <w:rStyle w:val="c1"/>
          <w:sz w:val="28"/>
          <w:szCs w:val="28"/>
        </w:rPr>
        <w:t xml:space="preserve"> и множество «даточных людей» из крестьян. Во всенародном ополчении в освобождении русской земли от иноземцев участвовали представители всех сословий и всех народов, входящих в состав русской державы.</w:t>
      </w:r>
    </w:p>
    <w:p w:rsidR="00C7739F" w:rsidRPr="00C7739F" w:rsidRDefault="00C7739F" w:rsidP="00C7739F">
      <w:pPr>
        <w:pStyle w:val="c0"/>
        <w:spacing w:before="0" w:beforeAutospacing="0" w:after="0" w:afterAutospacing="0"/>
        <w:ind w:firstLine="708"/>
        <w:jc w:val="both"/>
        <w:rPr>
          <w:rStyle w:val="c4"/>
          <w:sz w:val="28"/>
          <w:szCs w:val="28"/>
        </w:rPr>
      </w:pPr>
      <w:r w:rsidRPr="00C7739F">
        <w:rPr>
          <w:rStyle w:val="c1"/>
          <w:sz w:val="28"/>
          <w:szCs w:val="28"/>
        </w:rPr>
        <w:t>Таким образом, 4 ноября символизирует не только победу, но и сплочение народа. А ведь именно сплочение народа сделало возможным разгром захватчиков.</w:t>
      </w:r>
    </w:p>
    <w:p w:rsidR="00C7739F" w:rsidRPr="00C7739F" w:rsidRDefault="00C7739F" w:rsidP="00C7739F">
      <w:pPr>
        <w:pStyle w:val="c0"/>
        <w:spacing w:before="0" w:beforeAutospacing="0" w:after="0" w:afterAutospacing="0"/>
        <w:ind w:firstLine="708"/>
        <w:jc w:val="both"/>
        <w:rPr>
          <w:b/>
          <w:i/>
          <w:sz w:val="28"/>
          <w:szCs w:val="28"/>
        </w:rPr>
      </w:pPr>
      <w:r w:rsidRPr="00C7739F">
        <w:rPr>
          <w:rStyle w:val="c4"/>
          <w:b/>
          <w:i/>
          <w:sz w:val="28"/>
          <w:szCs w:val="28"/>
        </w:rPr>
        <w:t>Как связана с этим днем здесь икона Казанской Божьей Матери?</w:t>
      </w:r>
    </w:p>
    <w:p w:rsidR="00C7739F" w:rsidRPr="00C7739F" w:rsidRDefault="00C7739F" w:rsidP="00C7739F">
      <w:pPr>
        <w:pStyle w:val="c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7739F">
        <w:rPr>
          <w:rStyle w:val="c1"/>
          <w:sz w:val="28"/>
          <w:szCs w:val="28"/>
        </w:rPr>
        <w:t xml:space="preserve">Именно с молитвой перед чудотворной иконой Казанской Божьей Матери, явленной в 1579 году, и с самой иконой в руках земское ополчение смогло 4 ноября 1612 года взять штурмом Китай-город и изгнать поляков из </w:t>
      </w:r>
      <w:r w:rsidRPr="00C7739F">
        <w:rPr>
          <w:rStyle w:val="c1"/>
          <w:sz w:val="28"/>
          <w:szCs w:val="28"/>
        </w:rPr>
        <w:lastRenderedPageBreak/>
        <w:t>Москвы. Эта победа послужила мощным толчком для возрождения российского государства. В конце февраля 1613 года Земский собор избрал новым царём Михаила Романова, первого русского царя из династии Романовых. Так установилась окончательная победа над Смутой и торжество православия и национального единства.  </w:t>
      </w:r>
    </w:p>
    <w:p w:rsidR="00C7739F" w:rsidRPr="00C7739F" w:rsidRDefault="00C7739F" w:rsidP="00C7739F">
      <w:pPr>
        <w:pStyle w:val="c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7739F">
        <w:rPr>
          <w:rStyle w:val="c1"/>
          <w:sz w:val="28"/>
          <w:szCs w:val="28"/>
        </w:rPr>
        <w:t>А икона с тех пор стала предметом особого почитания. Ведь люди были уверены, что  именно благодаря её силе и заступничеству Божьей Матери удалось освободить Москву. Уверенность в силе иконы Казанской Божьей Матери была так высока, что князь Пожарский на собственные деньги выстроил на краю красной площади Казанский собор.</w:t>
      </w:r>
    </w:p>
    <w:p w:rsidR="00C7739F" w:rsidRPr="00C7739F" w:rsidRDefault="00C7739F" w:rsidP="00C7739F">
      <w:pPr>
        <w:pStyle w:val="c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7739F">
        <w:rPr>
          <w:rStyle w:val="c1"/>
          <w:sz w:val="28"/>
          <w:szCs w:val="28"/>
        </w:rPr>
        <w:t>С тех пор Казанскую икону начали почитать не только как покровительницу дома Романовых. По указу царя Алексея Михайловича было установлено обязательное празднование 4 ноября как дня благодарности Пресвятой Богородице за ее помощь в освобождении России от поляков. В церковный календарь этот день вошел как Празднование Казанской иконе Божией Матери в память избавления Москвы и России от поляков в 1612 году. Этот праздник отмечали вплоть до 1917 года. Когда большевики пришли к власти, то сразу же убрали этот праздник из списка праздничных дней.</w:t>
      </w:r>
    </w:p>
    <w:p w:rsidR="00C7739F" w:rsidRPr="00C7739F" w:rsidRDefault="00C7739F" w:rsidP="00C773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C7739F">
        <w:rPr>
          <w:rStyle w:val="c1"/>
          <w:rFonts w:ascii="Times New Roman" w:hAnsi="Times New Roman" w:cs="Times New Roman"/>
          <w:sz w:val="28"/>
          <w:szCs w:val="28"/>
        </w:rPr>
        <w:t xml:space="preserve">Современный День народного единства – не просто приятный выходной в </w:t>
      </w:r>
      <w:proofErr w:type="gramStart"/>
      <w:r w:rsidRPr="00C7739F">
        <w:rPr>
          <w:rStyle w:val="c1"/>
          <w:rFonts w:ascii="Times New Roman" w:hAnsi="Times New Roman" w:cs="Times New Roman"/>
          <w:sz w:val="28"/>
          <w:szCs w:val="28"/>
        </w:rPr>
        <w:t>ноябре</w:t>
      </w:r>
      <w:proofErr w:type="gramEnd"/>
      <w:r w:rsidRPr="00C7739F">
        <w:rPr>
          <w:rStyle w:val="c1"/>
          <w:rFonts w:ascii="Times New Roman" w:hAnsi="Times New Roman" w:cs="Times New Roman"/>
          <w:sz w:val="28"/>
          <w:szCs w:val="28"/>
        </w:rPr>
        <w:t>. Это, прежде всего, повод вспомнить судьбоносное для нашей страны историческое событие. А ещё, День народного единства – это напоминание гражданам нашей многонациональной страны о важности сплочения. Ведь вместе мы непобедимы!</w:t>
      </w:r>
    </w:p>
    <w:p w:rsidR="00C7739F" w:rsidRPr="00C7739F" w:rsidRDefault="00C7739F" w:rsidP="00C773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739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Цель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консультации</w:t>
      </w:r>
      <w:r w:rsidRPr="00C7739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р</w:t>
      </w:r>
      <w:r w:rsidRPr="00C7739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асширять представления детей </w:t>
      </w:r>
      <w:r w:rsidRPr="00C773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C7739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о родной стране, о государственных </w:t>
      </w:r>
      <w:r w:rsidRPr="00C773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C7739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праздниках; вызвать интерес к истории</w:t>
      </w:r>
      <w:r w:rsidRPr="00C773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C7739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своей страны; воспитывать чувство </w:t>
      </w:r>
      <w:r w:rsidRPr="00C773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C7739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гордости за свою страну, любви к ней.</w:t>
      </w:r>
      <w:r w:rsidRPr="00C773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C7739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Знакомить с историей России, гербом </w:t>
      </w:r>
      <w:r w:rsidRPr="00C773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C7739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и флагом, мелодией гимна. Рассказывать </w:t>
      </w:r>
      <w:r w:rsidRPr="00C773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C7739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 людях, прославивших Россию; о том,</w:t>
      </w:r>
      <w:r w:rsidRPr="00C773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C7739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что Российская Федерация (Россия) — </w:t>
      </w:r>
      <w:r w:rsidRPr="00C773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C7739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огромная   многонациональная   страна; </w:t>
      </w:r>
      <w:r w:rsidRPr="00C773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C7739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Москва — главный город, столица </w:t>
      </w:r>
      <w:r w:rsidRPr="00C773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C7739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нашей Родины.</w:t>
      </w:r>
      <w:r w:rsidRPr="00C773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C7739F" w:rsidRPr="00C7739F" w:rsidRDefault="00C7739F" w:rsidP="00C7739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3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осуществления образовательной деятельности по теме рекоменду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ем </w:t>
      </w:r>
      <w:r w:rsidRPr="00C773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73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побеседовать с ребенком о нашей Родине и предложить ответить на следующие вопросы:</w:t>
      </w:r>
    </w:p>
    <w:p w:rsidR="00C7739F" w:rsidRPr="00C7739F" w:rsidRDefault="00C7739F" w:rsidP="00C7739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39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называется наша Родина? (Наша Родина называется Россия, или Российская Федерация.)</w:t>
      </w:r>
    </w:p>
    <w:p w:rsidR="00C7739F" w:rsidRPr="00C7739F" w:rsidRDefault="00C7739F" w:rsidP="00C7739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39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народы живут в России? (В России живут разные народы, но основное население – русские.)</w:t>
      </w:r>
    </w:p>
    <w:p w:rsidR="00C7739F" w:rsidRPr="00C7739F" w:rsidRDefault="00C7739F" w:rsidP="00C7739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называется главный город нашей страны? </w:t>
      </w:r>
      <w:proofErr w:type="gramStart"/>
      <w:r w:rsidRPr="00C7739F">
        <w:rPr>
          <w:rFonts w:ascii="Times New Roman" w:eastAsia="Times New Roman" w:hAnsi="Times New Roman" w:cs="Times New Roman"/>
          <w:sz w:val="28"/>
          <w:szCs w:val="28"/>
          <w:lang w:eastAsia="ru-RU"/>
        </w:rPr>
        <w:t>(Главный город нашей страны – Москва.</w:t>
      </w:r>
      <w:proofErr w:type="gramEnd"/>
      <w:r w:rsidRPr="00C77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7739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столица нашей Родины.)</w:t>
      </w:r>
      <w:proofErr w:type="gramEnd"/>
    </w:p>
    <w:p w:rsidR="00C7739F" w:rsidRPr="00C7739F" w:rsidRDefault="00C7739F" w:rsidP="00C7739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39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Рассмотрите с детьми символику нашей Родины: герб, флаг. Объясните их значение. Пусть ребёнок расскажет о них, дополняйте рассказ, расширяйте знания.</w:t>
      </w:r>
    </w:p>
    <w:p w:rsidR="00C7739F" w:rsidRPr="00C7739F" w:rsidRDefault="00C7739F" w:rsidP="00C7739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Помогите ребенку объяснить смысл поговорки «Человек без Родины что </w:t>
      </w:r>
      <w:proofErr w:type="gramStart"/>
      <w:r w:rsidRPr="00C7739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соловей</w:t>
      </w:r>
      <w:proofErr w:type="gramEnd"/>
      <w:r w:rsidRPr="00C77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песни». (У каждого человека есть Родина, которую он любит и скучает по ней, когда находится далеко от нее.)</w:t>
      </w:r>
    </w:p>
    <w:p w:rsidR="00C7739F" w:rsidRPr="00C7739F" w:rsidRDefault="00C7739F" w:rsidP="00C7739F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bookmarkStart w:id="0" w:name="_GoBack"/>
      <w:bookmarkEnd w:id="0"/>
    </w:p>
    <w:p w:rsidR="00A16FBB" w:rsidRDefault="00A16FBB" w:rsidP="00C7739F">
      <w:pPr>
        <w:jc w:val="center"/>
      </w:pPr>
    </w:p>
    <w:sectPr w:rsidR="00A16FBB" w:rsidSect="00C7739F">
      <w:pgSz w:w="11906" w:h="16838"/>
      <w:pgMar w:top="709" w:right="850" w:bottom="709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512D5"/>
    <w:multiLevelType w:val="multilevel"/>
    <w:tmpl w:val="7318D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39F"/>
    <w:rsid w:val="00A16FBB"/>
    <w:rsid w:val="00C7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773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73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77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7739F"/>
    <w:rPr>
      <w:i/>
      <w:iCs/>
    </w:rPr>
  </w:style>
  <w:style w:type="paragraph" w:customStyle="1" w:styleId="c0">
    <w:name w:val="c0"/>
    <w:basedOn w:val="a"/>
    <w:rsid w:val="00C77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7739F"/>
  </w:style>
  <w:style w:type="character" w:customStyle="1" w:styleId="c1">
    <w:name w:val="c1"/>
    <w:basedOn w:val="a0"/>
    <w:rsid w:val="00C7739F"/>
  </w:style>
  <w:style w:type="table" w:styleId="a5">
    <w:name w:val="Table Grid"/>
    <w:basedOn w:val="a1"/>
    <w:uiPriority w:val="59"/>
    <w:rsid w:val="00C773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773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73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77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7739F"/>
    <w:rPr>
      <w:i/>
      <w:iCs/>
    </w:rPr>
  </w:style>
  <w:style w:type="paragraph" w:customStyle="1" w:styleId="c0">
    <w:name w:val="c0"/>
    <w:basedOn w:val="a"/>
    <w:rsid w:val="00C77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7739F"/>
  </w:style>
  <w:style w:type="character" w:customStyle="1" w:styleId="c1">
    <w:name w:val="c1"/>
    <w:basedOn w:val="a0"/>
    <w:rsid w:val="00C7739F"/>
  </w:style>
  <w:style w:type="table" w:styleId="a5">
    <w:name w:val="Table Grid"/>
    <w:basedOn w:val="a1"/>
    <w:uiPriority w:val="59"/>
    <w:rsid w:val="00C773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1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5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77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22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95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15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73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14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2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55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64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78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66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03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03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2020-11-11T09:55:00Z</cp:lastPrinted>
  <dcterms:created xsi:type="dcterms:W3CDTF">2020-11-11T09:45:00Z</dcterms:created>
  <dcterms:modified xsi:type="dcterms:W3CDTF">2020-11-11T09:55:00Z</dcterms:modified>
</cp:coreProperties>
</file>